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682" w:rsidRDefault="00D10529" w:rsidP="00D10529">
      <w:pPr>
        <w:jc w:val="both"/>
        <w:rPr>
          <w:rFonts w:ascii="Tahoma" w:hAnsi="Tahoma" w:cs="Tahoma"/>
          <w:sz w:val="22"/>
          <w:szCs w:val="22"/>
        </w:rPr>
      </w:pPr>
      <w:r w:rsidRPr="00D11E80">
        <w:rPr>
          <w:rFonts w:ascii="Tahoma" w:hAnsi="Tahoma" w:cs="Tahoma"/>
          <w:sz w:val="22"/>
          <w:szCs w:val="22"/>
        </w:rPr>
        <w:tab/>
      </w:r>
    </w:p>
    <w:p w:rsidR="00691682" w:rsidRDefault="00691682" w:rsidP="00D10529">
      <w:pPr>
        <w:jc w:val="both"/>
        <w:rPr>
          <w:rFonts w:ascii="Tahoma" w:hAnsi="Tahoma" w:cs="Tahoma"/>
          <w:sz w:val="22"/>
          <w:szCs w:val="22"/>
        </w:rPr>
      </w:pPr>
    </w:p>
    <w:p w:rsidR="00691682" w:rsidRDefault="00691682" w:rsidP="00D10529">
      <w:pPr>
        <w:jc w:val="both"/>
        <w:rPr>
          <w:rFonts w:ascii="Tahoma" w:hAnsi="Tahoma" w:cs="Tahoma"/>
          <w:sz w:val="22"/>
          <w:szCs w:val="22"/>
        </w:rPr>
      </w:pPr>
    </w:p>
    <w:p w:rsidR="00D10529" w:rsidRPr="00D11E80" w:rsidRDefault="00D10529" w:rsidP="00691682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  <w:r w:rsidRPr="00D11E80">
        <w:rPr>
          <w:rFonts w:ascii="Tahoma" w:hAnsi="Tahoma" w:cs="Tahoma"/>
          <w:sz w:val="22"/>
          <w:szCs w:val="22"/>
          <w:lang w:val="sr-Cyrl-CS"/>
        </w:rPr>
        <w:t>На основу чл.13. и 14. Закона о локалним изборима („Службени гласник Републике Србије“, број 129/07, 34/10-Одлука УС и 54/11) и члана 32.Статута града Врања – пречишћен текст („Службени гласник града Врања“, број 18/15</w:t>
      </w:r>
      <w:r w:rsidR="00D11E80">
        <w:rPr>
          <w:rFonts w:ascii="Tahoma" w:hAnsi="Tahoma" w:cs="Tahoma"/>
          <w:sz w:val="22"/>
          <w:szCs w:val="22"/>
        </w:rPr>
        <w:t>-пречишћен текст</w:t>
      </w:r>
      <w:r w:rsidRPr="00D11E80">
        <w:rPr>
          <w:rFonts w:ascii="Tahoma" w:hAnsi="Tahoma" w:cs="Tahoma"/>
          <w:sz w:val="22"/>
          <w:szCs w:val="22"/>
          <w:lang w:val="sr-Cyrl-CS"/>
        </w:rPr>
        <w:t>), Скупштина града Врања, на седници</w:t>
      </w:r>
      <w:r w:rsidR="00335ABB">
        <w:rPr>
          <w:rFonts w:ascii="Tahoma" w:hAnsi="Tahoma" w:cs="Tahoma"/>
          <w:sz w:val="22"/>
          <w:szCs w:val="22"/>
          <w:lang w:val="sr-Cyrl-CS"/>
        </w:rPr>
        <w:t xml:space="preserve"> одржаној 13.09.</w:t>
      </w:r>
      <w:r w:rsidRPr="00D11E80">
        <w:rPr>
          <w:rFonts w:ascii="Tahoma" w:hAnsi="Tahoma" w:cs="Tahoma"/>
          <w:sz w:val="22"/>
          <w:szCs w:val="22"/>
          <w:lang w:val="sr-Cyrl-CS"/>
        </w:rPr>
        <w:t>2016.године, донела је</w:t>
      </w:r>
    </w:p>
    <w:p w:rsidR="00D10529" w:rsidRPr="00D11E80" w:rsidRDefault="00D10529" w:rsidP="00D10529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D10529" w:rsidRPr="00D11E80" w:rsidRDefault="00D10529" w:rsidP="00D10529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D10529" w:rsidRPr="00D11E80" w:rsidRDefault="00D10529" w:rsidP="00D10529">
      <w:pPr>
        <w:jc w:val="both"/>
        <w:rPr>
          <w:rFonts w:ascii="Tahoma" w:hAnsi="Tahoma" w:cs="Tahoma"/>
          <w:i/>
          <w:sz w:val="22"/>
          <w:szCs w:val="22"/>
          <w:lang w:val="sr-Cyrl-CS"/>
        </w:rPr>
      </w:pPr>
    </w:p>
    <w:p w:rsidR="00D10529" w:rsidRPr="00D11E80" w:rsidRDefault="00D10529" w:rsidP="00D11E80">
      <w:pPr>
        <w:jc w:val="center"/>
        <w:rPr>
          <w:rFonts w:ascii="Tahoma" w:hAnsi="Tahoma" w:cs="Tahoma"/>
          <w:b/>
          <w:i/>
          <w:sz w:val="22"/>
          <w:szCs w:val="22"/>
          <w:lang w:val="sr-Cyrl-CS"/>
        </w:rPr>
      </w:pPr>
      <w:r w:rsidRPr="00D11E80">
        <w:rPr>
          <w:rFonts w:ascii="Tahoma" w:hAnsi="Tahoma" w:cs="Tahoma"/>
          <w:b/>
          <w:i/>
          <w:sz w:val="22"/>
          <w:szCs w:val="22"/>
          <w:lang w:val="sr-Cyrl-CS"/>
        </w:rPr>
        <w:t>Р   Е   Ш   Е   Њ   Е</w:t>
      </w:r>
    </w:p>
    <w:p w:rsidR="00D10529" w:rsidRPr="00D11E80" w:rsidRDefault="00D10529" w:rsidP="00D11E80">
      <w:pPr>
        <w:jc w:val="center"/>
        <w:rPr>
          <w:rFonts w:ascii="Tahoma" w:hAnsi="Tahoma" w:cs="Tahoma"/>
          <w:b/>
          <w:i/>
          <w:sz w:val="22"/>
          <w:szCs w:val="22"/>
          <w:lang w:val="sr-Cyrl-CS"/>
        </w:rPr>
      </w:pPr>
      <w:r w:rsidRPr="00D11E80">
        <w:rPr>
          <w:rFonts w:ascii="Tahoma" w:hAnsi="Tahoma" w:cs="Tahoma"/>
          <w:b/>
          <w:i/>
          <w:sz w:val="22"/>
          <w:szCs w:val="22"/>
          <w:lang w:val="sr-Cyrl-CS"/>
        </w:rPr>
        <w:t>О ИМЕНОВАЊУ ГРАДСКЕ ИЗБОРНЕ КОМИСИЈЕ</w:t>
      </w:r>
    </w:p>
    <w:p w:rsidR="00D10529" w:rsidRPr="00D11E80" w:rsidRDefault="00D10529" w:rsidP="00D11E80">
      <w:pPr>
        <w:jc w:val="center"/>
        <w:rPr>
          <w:rFonts w:ascii="Tahoma" w:hAnsi="Tahoma" w:cs="Tahoma"/>
          <w:b/>
          <w:i/>
          <w:sz w:val="22"/>
          <w:szCs w:val="22"/>
          <w:lang w:val="sr-Cyrl-CS"/>
        </w:rPr>
      </w:pPr>
      <w:r w:rsidRPr="00D11E80">
        <w:rPr>
          <w:rFonts w:ascii="Tahoma" w:hAnsi="Tahoma" w:cs="Tahoma"/>
          <w:b/>
          <w:i/>
          <w:sz w:val="22"/>
          <w:szCs w:val="22"/>
          <w:lang w:val="sr-Cyrl-CS"/>
        </w:rPr>
        <w:t>У СТАЛНОМ САСТАВУ</w:t>
      </w:r>
    </w:p>
    <w:p w:rsidR="00D10529" w:rsidRPr="00D11E80" w:rsidRDefault="00D10529" w:rsidP="00D10529">
      <w:pPr>
        <w:jc w:val="both"/>
        <w:rPr>
          <w:rFonts w:ascii="Tahoma" w:hAnsi="Tahoma" w:cs="Tahoma"/>
          <w:b/>
          <w:i/>
          <w:sz w:val="22"/>
          <w:szCs w:val="22"/>
          <w:lang w:val="sr-Cyrl-CS"/>
        </w:rPr>
      </w:pPr>
    </w:p>
    <w:p w:rsidR="00D10529" w:rsidRPr="00D11E80" w:rsidRDefault="00D10529" w:rsidP="00D11E80">
      <w:pPr>
        <w:jc w:val="center"/>
        <w:rPr>
          <w:rFonts w:ascii="Tahoma" w:hAnsi="Tahoma" w:cs="Tahoma"/>
          <w:b/>
          <w:sz w:val="22"/>
          <w:szCs w:val="22"/>
          <w:lang w:val="sr-Latn-CS"/>
        </w:rPr>
      </w:pPr>
      <w:r w:rsidRPr="00D11E80">
        <w:rPr>
          <w:rFonts w:ascii="Tahoma" w:hAnsi="Tahoma" w:cs="Tahoma"/>
          <w:b/>
          <w:sz w:val="22"/>
          <w:szCs w:val="22"/>
          <w:lang w:val="sr-Latn-CS"/>
        </w:rPr>
        <w:t>I</w:t>
      </w:r>
    </w:p>
    <w:p w:rsidR="00D10529" w:rsidRDefault="00D10529" w:rsidP="00D10529">
      <w:pPr>
        <w:jc w:val="both"/>
        <w:rPr>
          <w:rFonts w:ascii="Tahoma" w:hAnsi="Tahoma" w:cs="Tahoma"/>
          <w:sz w:val="22"/>
          <w:szCs w:val="22"/>
          <w:lang w:val="sr-Cyrl-CS"/>
        </w:rPr>
      </w:pPr>
      <w:r w:rsidRPr="00D11E80">
        <w:rPr>
          <w:rFonts w:ascii="Tahoma" w:hAnsi="Tahoma" w:cs="Tahoma"/>
          <w:sz w:val="22"/>
          <w:szCs w:val="22"/>
          <w:lang w:val="sr-Latn-CS"/>
        </w:rPr>
        <w:tab/>
      </w:r>
      <w:r w:rsidRPr="00D11E80">
        <w:rPr>
          <w:rFonts w:ascii="Tahoma" w:hAnsi="Tahoma" w:cs="Tahoma"/>
          <w:sz w:val="22"/>
          <w:szCs w:val="22"/>
          <w:lang w:val="sr-Cyrl-CS"/>
        </w:rPr>
        <w:t>У стални састав Градске изборне комисије именују се председник, шест чланова и њихови заменици, и то:</w:t>
      </w:r>
    </w:p>
    <w:p w:rsidR="002243D2" w:rsidRPr="00232007" w:rsidRDefault="002243D2" w:rsidP="00232007">
      <w:pPr>
        <w:pStyle w:val="ListParagraph"/>
        <w:numPr>
          <w:ilvl w:val="0"/>
          <w:numId w:val="4"/>
        </w:numPr>
        <w:jc w:val="both"/>
        <w:rPr>
          <w:rFonts w:ascii="Tahoma" w:hAnsi="Tahoma" w:cs="Tahoma"/>
          <w:sz w:val="22"/>
          <w:szCs w:val="22"/>
          <w:lang w:val="sr-Cyrl-CS"/>
        </w:rPr>
      </w:pPr>
      <w:r w:rsidRPr="00232007">
        <w:rPr>
          <w:rFonts w:ascii="Tahoma" w:hAnsi="Tahoma" w:cs="Tahoma"/>
          <w:sz w:val="22"/>
          <w:szCs w:val="22"/>
          <w:lang w:val="sr-Cyrl-CS"/>
        </w:rPr>
        <w:t xml:space="preserve">Стојан Илић, адвокат из Врања, </w:t>
      </w:r>
      <w:r w:rsidRPr="00232007">
        <w:rPr>
          <w:rFonts w:ascii="Tahoma" w:hAnsi="Tahoma" w:cs="Tahoma"/>
          <w:i/>
          <w:sz w:val="22"/>
          <w:szCs w:val="22"/>
          <w:lang w:val="sr-Cyrl-CS"/>
        </w:rPr>
        <w:t>за председника</w:t>
      </w:r>
      <w:r w:rsidRPr="00232007">
        <w:rPr>
          <w:rFonts w:ascii="Tahoma" w:hAnsi="Tahoma" w:cs="Tahoma"/>
          <w:sz w:val="22"/>
          <w:szCs w:val="22"/>
          <w:lang w:val="sr-Cyrl-CS"/>
        </w:rPr>
        <w:t>, кога је предложила Одборничка група „АЛЕКСАНДАР ВУЧИЋ-СРБИЈА ПОБЕЂУЈЕ“.</w:t>
      </w:r>
    </w:p>
    <w:p w:rsidR="002243D2" w:rsidRDefault="00232007" w:rsidP="00232007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 xml:space="preserve">     </w:t>
      </w:r>
      <w:r w:rsidR="002243D2" w:rsidRPr="00232007">
        <w:rPr>
          <w:rFonts w:ascii="Tahoma" w:hAnsi="Tahoma" w:cs="Tahoma"/>
          <w:sz w:val="22"/>
          <w:szCs w:val="22"/>
          <w:lang w:val="sr-Cyrl-CS"/>
        </w:rPr>
        <w:t xml:space="preserve">Тања Спасић, дипл.правник из Врања, </w:t>
      </w:r>
      <w:r w:rsidR="002243D2" w:rsidRPr="00232007">
        <w:rPr>
          <w:rFonts w:ascii="Tahoma" w:hAnsi="Tahoma" w:cs="Tahoma"/>
          <w:i/>
          <w:sz w:val="22"/>
          <w:szCs w:val="22"/>
          <w:lang w:val="sr-Cyrl-CS"/>
        </w:rPr>
        <w:t>за зам.председника</w:t>
      </w:r>
      <w:r>
        <w:rPr>
          <w:rFonts w:ascii="Tahoma" w:hAnsi="Tahoma" w:cs="Tahoma"/>
          <w:sz w:val="22"/>
          <w:szCs w:val="22"/>
          <w:lang w:val="sr-Cyrl-CS"/>
        </w:rPr>
        <w:t>, коју је предложила</w:t>
      </w:r>
      <w:r w:rsidR="002243D2" w:rsidRPr="00232007">
        <w:rPr>
          <w:rFonts w:ascii="Tahoma" w:hAnsi="Tahoma" w:cs="Tahoma"/>
          <w:sz w:val="22"/>
          <w:szCs w:val="22"/>
          <w:lang w:val="sr-Cyrl-CS"/>
        </w:rPr>
        <w:t xml:space="preserve"> </w:t>
      </w:r>
    </w:p>
    <w:p w:rsidR="00232007" w:rsidRPr="00232007" w:rsidRDefault="00232007" w:rsidP="00232007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 xml:space="preserve">     Одборничка група „ЗАЈЕДНО ЗА ВРАЊЕ“.</w:t>
      </w:r>
    </w:p>
    <w:p w:rsidR="00232007" w:rsidRDefault="002243D2" w:rsidP="00232007">
      <w:pPr>
        <w:pStyle w:val="ListParagraph"/>
        <w:numPr>
          <w:ilvl w:val="0"/>
          <w:numId w:val="4"/>
        </w:numPr>
        <w:jc w:val="both"/>
        <w:rPr>
          <w:rFonts w:ascii="Tahoma" w:hAnsi="Tahoma" w:cs="Tahoma"/>
          <w:sz w:val="22"/>
          <w:szCs w:val="22"/>
          <w:lang w:val="sr-Cyrl-CS"/>
        </w:rPr>
      </w:pPr>
      <w:r w:rsidRPr="00232007">
        <w:rPr>
          <w:rFonts w:ascii="Tahoma" w:hAnsi="Tahoma" w:cs="Tahoma"/>
          <w:sz w:val="22"/>
          <w:szCs w:val="22"/>
          <w:lang w:val="sr-Cyrl-CS"/>
        </w:rPr>
        <w:t xml:space="preserve">Дејан Илић, дипл.правник из Врања, </w:t>
      </w:r>
      <w:r w:rsidRPr="00232007">
        <w:rPr>
          <w:rFonts w:ascii="Tahoma" w:hAnsi="Tahoma" w:cs="Tahoma"/>
          <w:i/>
          <w:sz w:val="22"/>
          <w:szCs w:val="22"/>
          <w:lang w:val="sr-Cyrl-CS"/>
        </w:rPr>
        <w:t xml:space="preserve">за члана, </w:t>
      </w:r>
      <w:r w:rsidRPr="00232007">
        <w:rPr>
          <w:rFonts w:ascii="Tahoma" w:hAnsi="Tahoma" w:cs="Tahoma"/>
          <w:sz w:val="22"/>
          <w:szCs w:val="22"/>
          <w:lang w:val="sr-Cyrl-CS"/>
        </w:rPr>
        <w:t>кога је предложила Одборничка група „АЛЕКСАНДАР ВУЧИЋ-СРБИЈА ПОБЕЂУЈЕ“.</w:t>
      </w:r>
    </w:p>
    <w:p w:rsidR="002243D2" w:rsidRPr="00232007" w:rsidRDefault="002243D2" w:rsidP="00232007">
      <w:pPr>
        <w:pStyle w:val="ListParagraph"/>
        <w:ind w:left="1080"/>
        <w:jc w:val="both"/>
        <w:rPr>
          <w:rFonts w:ascii="Tahoma" w:hAnsi="Tahoma" w:cs="Tahoma"/>
          <w:sz w:val="22"/>
          <w:szCs w:val="22"/>
          <w:lang w:val="sr-Cyrl-CS"/>
        </w:rPr>
      </w:pPr>
      <w:r w:rsidRPr="00232007">
        <w:rPr>
          <w:rFonts w:ascii="Tahoma" w:hAnsi="Tahoma" w:cs="Tahoma"/>
          <w:sz w:val="22"/>
          <w:szCs w:val="22"/>
          <w:lang w:val="sr-Cyrl-CS"/>
        </w:rPr>
        <w:t xml:space="preserve">Милан Митић,дипл.економиста из Врања, </w:t>
      </w:r>
      <w:r w:rsidRPr="00232007">
        <w:rPr>
          <w:rFonts w:ascii="Tahoma" w:hAnsi="Tahoma" w:cs="Tahoma"/>
          <w:i/>
          <w:sz w:val="22"/>
          <w:szCs w:val="22"/>
          <w:lang w:val="sr-Cyrl-CS"/>
        </w:rPr>
        <w:t xml:space="preserve">за зам.члана, </w:t>
      </w:r>
      <w:r w:rsidRPr="00232007">
        <w:rPr>
          <w:rFonts w:ascii="Tahoma" w:hAnsi="Tahoma" w:cs="Tahoma"/>
          <w:sz w:val="22"/>
          <w:szCs w:val="22"/>
          <w:lang w:val="sr-Cyrl-CS"/>
        </w:rPr>
        <w:t xml:space="preserve">кога је предложила </w:t>
      </w:r>
      <w:r w:rsidR="00232007" w:rsidRPr="00232007">
        <w:rPr>
          <w:rFonts w:ascii="Tahoma" w:hAnsi="Tahoma" w:cs="Tahoma"/>
          <w:sz w:val="22"/>
          <w:szCs w:val="22"/>
          <w:lang w:val="sr-Cyrl-CS"/>
        </w:rPr>
        <w:t xml:space="preserve">Одборничка  </w:t>
      </w:r>
      <w:r w:rsidR="00232007">
        <w:rPr>
          <w:rFonts w:ascii="Tahoma" w:hAnsi="Tahoma" w:cs="Tahoma"/>
          <w:sz w:val="22"/>
          <w:szCs w:val="22"/>
          <w:lang w:val="sr-Cyrl-CS"/>
        </w:rPr>
        <w:t xml:space="preserve">група </w:t>
      </w:r>
      <w:r w:rsidR="00232007" w:rsidRPr="00232007">
        <w:rPr>
          <w:rFonts w:ascii="Tahoma" w:hAnsi="Tahoma" w:cs="Tahoma"/>
          <w:sz w:val="22"/>
          <w:szCs w:val="22"/>
          <w:lang w:val="sr-Cyrl-CS"/>
        </w:rPr>
        <w:t xml:space="preserve"> „АЛЕКСАНДАР ВУЧИЋ-СРБИЈА ПОБЕЂУЈЕ“.             </w:t>
      </w:r>
    </w:p>
    <w:p w:rsidR="002243D2" w:rsidRDefault="00232007" w:rsidP="00232007">
      <w:pPr>
        <w:pStyle w:val="ListParagraph"/>
        <w:numPr>
          <w:ilvl w:val="0"/>
          <w:numId w:val="4"/>
        </w:num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Новица Станисављевић, дипл.правник из Врања,</w:t>
      </w:r>
      <w:r w:rsidRPr="00232007">
        <w:rPr>
          <w:rFonts w:ascii="Tahoma" w:hAnsi="Tahoma" w:cs="Tahoma"/>
          <w:i/>
          <w:sz w:val="22"/>
          <w:szCs w:val="22"/>
          <w:lang w:val="sr-Cyrl-CS"/>
        </w:rPr>
        <w:t xml:space="preserve"> за члана, </w:t>
      </w:r>
      <w:r w:rsidRPr="00232007">
        <w:rPr>
          <w:rFonts w:ascii="Tahoma" w:hAnsi="Tahoma" w:cs="Tahoma"/>
          <w:sz w:val="22"/>
          <w:szCs w:val="22"/>
          <w:lang w:val="sr-Cyrl-CS"/>
        </w:rPr>
        <w:t>кога је предложила Одборничка група „АЛЕКСАНДАР ВУЧИЋ-СРБИЈА ПОБЕЂУЈЕ“.</w:t>
      </w:r>
    </w:p>
    <w:p w:rsidR="00232007" w:rsidRPr="002243D2" w:rsidRDefault="00A53C6A" w:rsidP="00232007">
      <w:pPr>
        <w:pStyle w:val="ListParagraph"/>
        <w:ind w:left="1080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Младен В</w:t>
      </w:r>
      <w:r w:rsidR="00232007">
        <w:rPr>
          <w:rFonts w:ascii="Tahoma" w:hAnsi="Tahoma" w:cs="Tahoma"/>
          <w:sz w:val="22"/>
          <w:szCs w:val="22"/>
          <w:lang w:val="sr-Cyrl-CS"/>
        </w:rPr>
        <w:t>асиљевић, дипл.економиста из Врања,</w:t>
      </w:r>
      <w:r w:rsidR="00232007" w:rsidRPr="00232007">
        <w:rPr>
          <w:rFonts w:ascii="Tahoma" w:hAnsi="Tahoma" w:cs="Tahoma"/>
          <w:i/>
          <w:sz w:val="22"/>
          <w:szCs w:val="22"/>
          <w:lang w:val="sr-Cyrl-CS"/>
        </w:rPr>
        <w:t xml:space="preserve"> за зам.члана, </w:t>
      </w:r>
      <w:r w:rsidR="00232007" w:rsidRPr="00232007">
        <w:rPr>
          <w:rFonts w:ascii="Tahoma" w:hAnsi="Tahoma" w:cs="Tahoma"/>
          <w:sz w:val="22"/>
          <w:szCs w:val="22"/>
          <w:lang w:val="sr-Cyrl-CS"/>
        </w:rPr>
        <w:t xml:space="preserve">кога је предложила Одборничка  </w:t>
      </w:r>
      <w:r w:rsidR="00232007">
        <w:rPr>
          <w:rFonts w:ascii="Tahoma" w:hAnsi="Tahoma" w:cs="Tahoma"/>
          <w:sz w:val="22"/>
          <w:szCs w:val="22"/>
          <w:lang w:val="sr-Cyrl-CS"/>
        </w:rPr>
        <w:t xml:space="preserve">група </w:t>
      </w:r>
      <w:r w:rsidR="00232007" w:rsidRPr="00232007">
        <w:rPr>
          <w:rFonts w:ascii="Tahoma" w:hAnsi="Tahoma" w:cs="Tahoma"/>
          <w:sz w:val="22"/>
          <w:szCs w:val="22"/>
          <w:lang w:val="sr-Cyrl-CS"/>
        </w:rPr>
        <w:t xml:space="preserve"> „АЛЕКСАНДАР ВУЧИЋ-СРБИЈА ПОБЕЂУЈЕ“.             </w:t>
      </w:r>
    </w:p>
    <w:p w:rsidR="00232007" w:rsidRDefault="00232007" w:rsidP="00232007">
      <w:pPr>
        <w:pStyle w:val="ListParagraph"/>
        <w:numPr>
          <w:ilvl w:val="0"/>
          <w:numId w:val="4"/>
        </w:num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</w:rPr>
        <w:t xml:space="preserve">Љубиша Анђушевић, дипл.правник из Врања, </w:t>
      </w:r>
      <w:r>
        <w:rPr>
          <w:rFonts w:ascii="Tahoma" w:hAnsi="Tahoma" w:cs="Tahoma"/>
          <w:i/>
          <w:sz w:val="22"/>
          <w:szCs w:val="22"/>
        </w:rPr>
        <w:t xml:space="preserve">за члана, </w:t>
      </w:r>
      <w:r w:rsidRPr="00232007">
        <w:rPr>
          <w:rFonts w:ascii="Tahoma" w:hAnsi="Tahoma" w:cs="Tahoma"/>
          <w:sz w:val="22"/>
          <w:szCs w:val="22"/>
          <w:lang w:val="sr-Cyrl-CS"/>
        </w:rPr>
        <w:t>кога је предложила Одборничка група „</w:t>
      </w:r>
      <w:r>
        <w:rPr>
          <w:rFonts w:ascii="Tahoma" w:hAnsi="Tahoma" w:cs="Tahoma"/>
          <w:sz w:val="22"/>
          <w:szCs w:val="22"/>
          <w:lang w:val="sr-Cyrl-CS"/>
        </w:rPr>
        <w:t>ЗАЈЕДНО ЗА ВРАЊЕ</w:t>
      </w:r>
      <w:r w:rsidRPr="00232007">
        <w:rPr>
          <w:rFonts w:ascii="Tahoma" w:hAnsi="Tahoma" w:cs="Tahoma"/>
          <w:sz w:val="22"/>
          <w:szCs w:val="22"/>
          <w:lang w:val="sr-Cyrl-CS"/>
        </w:rPr>
        <w:t>“.</w:t>
      </w:r>
    </w:p>
    <w:p w:rsidR="00232007" w:rsidRDefault="00232007" w:rsidP="00232007">
      <w:pPr>
        <w:pStyle w:val="ListParagraph"/>
        <w:ind w:left="1080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 xml:space="preserve">Мића Петковић,дипл.правник из с.Суви Дол, </w:t>
      </w:r>
      <w:r>
        <w:rPr>
          <w:rFonts w:ascii="Tahoma" w:hAnsi="Tahoma" w:cs="Tahoma"/>
          <w:i/>
          <w:sz w:val="22"/>
          <w:szCs w:val="22"/>
          <w:lang w:val="sr-Cyrl-CS"/>
        </w:rPr>
        <w:t>за зам.члана</w:t>
      </w:r>
      <w:r w:rsidRPr="00232007">
        <w:rPr>
          <w:rFonts w:ascii="Tahoma" w:hAnsi="Tahoma" w:cs="Tahoma"/>
          <w:i/>
          <w:sz w:val="22"/>
          <w:szCs w:val="22"/>
          <w:lang w:val="sr-Cyrl-CS"/>
        </w:rPr>
        <w:t xml:space="preserve">, </w:t>
      </w:r>
      <w:r w:rsidRPr="00232007">
        <w:rPr>
          <w:rFonts w:ascii="Tahoma" w:hAnsi="Tahoma" w:cs="Tahoma"/>
          <w:sz w:val="22"/>
          <w:szCs w:val="22"/>
          <w:lang w:val="sr-Cyrl-CS"/>
        </w:rPr>
        <w:t xml:space="preserve">кога је предложила Одборничка  </w:t>
      </w:r>
      <w:r>
        <w:rPr>
          <w:rFonts w:ascii="Tahoma" w:hAnsi="Tahoma" w:cs="Tahoma"/>
          <w:sz w:val="22"/>
          <w:szCs w:val="22"/>
          <w:lang w:val="sr-Cyrl-CS"/>
        </w:rPr>
        <w:t xml:space="preserve">група </w:t>
      </w:r>
      <w:r w:rsidRPr="00232007">
        <w:rPr>
          <w:rFonts w:ascii="Tahoma" w:hAnsi="Tahoma" w:cs="Tahoma"/>
          <w:sz w:val="22"/>
          <w:szCs w:val="22"/>
          <w:lang w:val="sr-Cyrl-CS"/>
        </w:rPr>
        <w:t xml:space="preserve"> „АЛЕКСАНДАР ВУЧИЋ-СРБИЈА ПОБЕЂУЈЕ“.   </w:t>
      </w:r>
    </w:p>
    <w:p w:rsidR="005B0EB4" w:rsidRDefault="00232007" w:rsidP="005B0EB4">
      <w:pPr>
        <w:pStyle w:val="ListParagraph"/>
        <w:numPr>
          <w:ilvl w:val="0"/>
          <w:numId w:val="4"/>
        </w:num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 xml:space="preserve">Ненад Стајић, дипл.правник из Врања, </w:t>
      </w:r>
      <w:r w:rsidR="005B0EB4">
        <w:rPr>
          <w:rFonts w:ascii="Tahoma" w:hAnsi="Tahoma" w:cs="Tahoma"/>
          <w:i/>
          <w:sz w:val="22"/>
          <w:szCs w:val="22"/>
        </w:rPr>
        <w:t xml:space="preserve">за члана, </w:t>
      </w:r>
      <w:r w:rsidR="005B0EB4" w:rsidRPr="00232007">
        <w:rPr>
          <w:rFonts w:ascii="Tahoma" w:hAnsi="Tahoma" w:cs="Tahoma"/>
          <w:sz w:val="22"/>
          <w:szCs w:val="22"/>
          <w:lang w:val="sr-Cyrl-CS"/>
        </w:rPr>
        <w:t>кога је предложила Одборничка група „</w:t>
      </w:r>
      <w:r w:rsidR="005B0EB4">
        <w:rPr>
          <w:rFonts w:ascii="Tahoma" w:hAnsi="Tahoma" w:cs="Tahoma"/>
          <w:sz w:val="22"/>
          <w:szCs w:val="22"/>
          <w:lang w:val="sr-Cyrl-CS"/>
        </w:rPr>
        <w:t>ЗАЈЕДНО ЗА ВРАЊЕ</w:t>
      </w:r>
      <w:r w:rsidR="005B0EB4" w:rsidRPr="00232007">
        <w:rPr>
          <w:rFonts w:ascii="Tahoma" w:hAnsi="Tahoma" w:cs="Tahoma"/>
          <w:sz w:val="22"/>
          <w:szCs w:val="22"/>
          <w:lang w:val="sr-Cyrl-CS"/>
        </w:rPr>
        <w:t>“.</w:t>
      </w:r>
    </w:p>
    <w:p w:rsidR="005B0EB4" w:rsidRDefault="00335ABB" w:rsidP="005B0EB4">
      <w:pPr>
        <w:pStyle w:val="ListParagraph"/>
        <w:ind w:left="1080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Мирослав Стојановић</w:t>
      </w:r>
      <w:r w:rsidR="005B0EB4">
        <w:rPr>
          <w:rFonts w:ascii="Tahoma" w:hAnsi="Tahoma" w:cs="Tahoma"/>
          <w:sz w:val="22"/>
          <w:szCs w:val="22"/>
          <w:lang w:val="sr-Cyrl-CS"/>
        </w:rPr>
        <w:t>,</w:t>
      </w:r>
      <w:r>
        <w:rPr>
          <w:rFonts w:ascii="Tahoma" w:hAnsi="Tahoma" w:cs="Tahoma"/>
          <w:sz w:val="22"/>
          <w:szCs w:val="22"/>
          <w:lang w:val="sr-Cyrl-CS"/>
        </w:rPr>
        <w:t xml:space="preserve"> дипл.</w:t>
      </w:r>
      <w:r w:rsidR="005B0EB4">
        <w:rPr>
          <w:rFonts w:ascii="Tahoma" w:hAnsi="Tahoma" w:cs="Tahoma"/>
          <w:sz w:val="22"/>
          <w:szCs w:val="22"/>
          <w:lang w:val="sr-Cyrl-CS"/>
        </w:rPr>
        <w:t xml:space="preserve"> правник из Врања, </w:t>
      </w:r>
      <w:r w:rsidR="005B0EB4">
        <w:rPr>
          <w:rFonts w:ascii="Tahoma" w:hAnsi="Tahoma" w:cs="Tahoma"/>
          <w:i/>
          <w:sz w:val="22"/>
          <w:szCs w:val="22"/>
        </w:rPr>
        <w:t xml:space="preserve">за зам.члана, </w:t>
      </w:r>
      <w:r w:rsidR="005B0EB4" w:rsidRPr="00232007">
        <w:rPr>
          <w:rFonts w:ascii="Tahoma" w:hAnsi="Tahoma" w:cs="Tahoma"/>
          <w:sz w:val="22"/>
          <w:szCs w:val="22"/>
          <w:lang w:val="sr-Cyrl-CS"/>
        </w:rPr>
        <w:t>кога је предложила Одборничка група „</w:t>
      </w:r>
      <w:r w:rsidR="005B0EB4">
        <w:rPr>
          <w:rFonts w:ascii="Tahoma" w:hAnsi="Tahoma" w:cs="Tahoma"/>
          <w:sz w:val="22"/>
          <w:szCs w:val="22"/>
          <w:lang w:val="sr-Cyrl-CS"/>
        </w:rPr>
        <w:t>ЗАЈЕДНО ЗА ВРАЊЕ</w:t>
      </w:r>
      <w:r w:rsidR="005B0EB4" w:rsidRPr="00232007">
        <w:rPr>
          <w:rFonts w:ascii="Tahoma" w:hAnsi="Tahoma" w:cs="Tahoma"/>
          <w:sz w:val="22"/>
          <w:szCs w:val="22"/>
          <w:lang w:val="sr-Cyrl-CS"/>
        </w:rPr>
        <w:t>“.</w:t>
      </w:r>
    </w:p>
    <w:p w:rsidR="005B0EB4" w:rsidRDefault="005B0EB4" w:rsidP="005B0EB4">
      <w:pPr>
        <w:pStyle w:val="ListParagraph"/>
        <w:numPr>
          <w:ilvl w:val="0"/>
          <w:numId w:val="4"/>
        </w:num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Миодраг Крстић, адокат из Врања,</w:t>
      </w:r>
      <w:r w:rsidRPr="005B0EB4">
        <w:rPr>
          <w:rFonts w:ascii="Tahoma" w:hAnsi="Tahoma" w:cs="Tahoma"/>
          <w:i/>
          <w:sz w:val="22"/>
          <w:szCs w:val="22"/>
        </w:rPr>
        <w:t xml:space="preserve"> </w:t>
      </w:r>
      <w:r>
        <w:rPr>
          <w:rFonts w:ascii="Tahoma" w:hAnsi="Tahoma" w:cs="Tahoma"/>
          <w:i/>
          <w:sz w:val="22"/>
          <w:szCs w:val="22"/>
        </w:rPr>
        <w:t xml:space="preserve">за члана, </w:t>
      </w:r>
      <w:r w:rsidRPr="00232007">
        <w:rPr>
          <w:rFonts w:ascii="Tahoma" w:hAnsi="Tahoma" w:cs="Tahoma"/>
          <w:sz w:val="22"/>
          <w:szCs w:val="22"/>
          <w:lang w:val="sr-Cyrl-CS"/>
        </w:rPr>
        <w:t>кога је предложила Одборничка група „</w:t>
      </w:r>
      <w:r>
        <w:rPr>
          <w:rFonts w:ascii="Tahoma" w:hAnsi="Tahoma" w:cs="Tahoma"/>
          <w:sz w:val="22"/>
          <w:szCs w:val="22"/>
          <w:lang w:val="sr-Cyrl-CS"/>
        </w:rPr>
        <w:t>Драган Марковић Палма-Јединствена Србија</w:t>
      </w:r>
      <w:r w:rsidRPr="00232007">
        <w:rPr>
          <w:rFonts w:ascii="Tahoma" w:hAnsi="Tahoma" w:cs="Tahoma"/>
          <w:sz w:val="22"/>
          <w:szCs w:val="22"/>
          <w:lang w:val="sr-Cyrl-CS"/>
        </w:rPr>
        <w:t>“.</w:t>
      </w:r>
    </w:p>
    <w:p w:rsidR="005B0EB4" w:rsidRDefault="005B0EB4" w:rsidP="005B0EB4">
      <w:pPr>
        <w:pStyle w:val="ListParagraph"/>
        <w:ind w:left="1080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Јовица Деспотовић, адвокат из Врања,</w:t>
      </w:r>
      <w:r w:rsidRPr="005B0EB4">
        <w:rPr>
          <w:rFonts w:ascii="Tahoma" w:hAnsi="Tahoma" w:cs="Tahoma"/>
          <w:i/>
          <w:sz w:val="22"/>
          <w:szCs w:val="22"/>
        </w:rPr>
        <w:t xml:space="preserve"> </w:t>
      </w:r>
      <w:r>
        <w:rPr>
          <w:rFonts w:ascii="Tahoma" w:hAnsi="Tahoma" w:cs="Tahoma"/>
          <w:i/>
          <w:sz w:val="22"/>
          <w:szCs w:val="22"/>
        </w:rPr>
        <w:t xml:space="preserve">за зам.члана, </w:t>
      </w:r>
      <w:r w:rsidRPr="00232007">
        <w:rPr>
          <w:rFonts w:ascii="Tahoma" w:hAnsi="Tahoma" w:cs="Tahoma"/>
          <w:sz w:val="22"/>
          <w:szCs w:val="22"/>
          <w:lang w:val="sr-Cyrl-CS"/>
        </w:rPr>
        <w:t>кога је предложила Одборничка група „</w:t>
      </w:r>
      <w:r>
        <w:rPr>
          <w:rFonts w:ascii="Tahoma" w:hAnsi="Tahoma" w:cs="Tahoma"/>
          <w:sz w:val="22"/>
          <w:szCs w:val="22"/>
          <w:lang w:val="sr-Cyrl-CS"/>
        </w:rPr>
        <w:t>Драган Марковић Палма-Јединствена Србија</w:t>
      </w:r>
      <w:r w:rsidRPr="00232007">
        <w:rPr>
          <w:rFonts w:ascii="Tahoma" w:hAnsi="Tahoma" w:cs="Tahoma"/>
          <w:sz w:val="22"/>
          <w:szCs w:val="22"/>
          <w:lang w:val="sr-Cyrl-CS"/>
        </w:rPr>
        <w:t>“.</w:t>
      </w:r>
    </w:p>
    <w:p w:rsidR="005B0EB4" w:rsidRDefault="005B0EB4" w:rsidP="005B0EB4">
      <w:pPr>
        <w:pStyle w:val="ListParagraph"/>
        <w:numPr>
          <w:ilvl w:val="0"/>
          <w:numId w:val="4"/>
        </w:num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 xml:space="preserve">Ивица Дисић, правник из Врања, </w:t>
      </w:r>
      <w:r>
        <w:rPr>
          <w:rFonts w:ascii="Tahoma" w:hAnsi="Tahoma" w:cs="Tahoma"/>
          <w:i/>
          <w:sz w:val="22"/>
          <w:szCs w:val="22"/>
          <w:lang w:val="sr-Cyrl-CS"/>
        </w:rPr>
        <w:t xml:space="preserve">за члана, </w:t>
      </w:r>
      <w:r>
        <w:rPr>
          <w:rFonts w:ascii="Tahoma" w:hAnsi="Tahoma" w:cs="Tahoma"/>
          <w:sz w:val="22"/>
          <w:szCs w:val="22"/>
          <w:lang w:val="sr-Cyrl-CS"/>
        </w:rPr>
        <w:t>кога је предложила Демократска странка.</w:t>
      </w:r>
    </w:p>
    <w:p w:rsidR="005B0EB4" w:rsidRPr="005B0EB4" w:rsidRDefault="005B0EB4" w:rsidP="005B0EB4">
      <w:pPr>
        <w:pStyle w:val="ListParagraph"/>
        <w:ind w:left="1080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Мирослав Стојановић, дипл.правник у пензији из Врања, кога је предложила Социјалдемократска странка.</w:t>
      </w:r>
    </w:p>
    <w:p w:rsidR="00D10529" w:rsidRPr="005B0EB4" w:rsidRDefault="00232007" w:rsidP="005B0EB4">
      <w:pPr>
        <w:pStyle w:val="ListParagraph"/>
        <w:ind w:left="1080"/>
        <w:jc w:val="both"/>
        <w:rPr>
          <w:rFonts w:ascii="Tahoma" w:hAnsi="Tahoma" w:cs="Tahoma"/>
          <w:sz w:val="22"/>
          <w:szCs w:val="22"/>
          <w:lang w:val="sr-Cyrl-CS"/>
        </w:rPr>
      </w:pPr>
      <w:r w:rsidRPr="00232007">
        <w:rPr>
          <w:rFonts w:ascii="Tahoma" w:hAnsi="Tahoma" w:cs="Tahoma"/>
          <w:sz w:val="22"/>
          <w:szCs w:val="22"/>
          <w:lang w:val="sr-Cyrl-CS"/>
        </w:rPr>
        <w:t xml:space="preserve">   </w:t>
      </w:r>
    </w:p>
    <w:p w:rsidR="00D10529" w:rsidRPr="00D11E80" w:rsidRDefault="00D10529" w:rsidP="00D11E80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 w:rsidRPr="00D11E80">
        <w:rPr>
          <w:rFonts w:ascii="Tahoma" w:hAnsi="Tahoma" w:cs="Tahoma"/>
          <w:b/>
          <w:sz w:val="22"/>
          <w:szCs w:val="22"/>
          <w:lang w:val="sr-Latn-CS"/>
        </w:rPr>
        <w:t>II</w:t>
      </w:r>
    </w:p>
    <w:p w:rsidR="00D11E80" w:rsidRDefault="00D10529" w:rsidP="00D10529">
      <w:pPr>
        <w:rPr>
          <w:rFonts w:ascii="Tahoma" w:hAnsi="Tahoma" w:cs="Tahoma"/>
          <w:sz w:val="22"/>
          <w:szCs w:val="22"/>
          <w:lang w:val="sr-Cyrl-CS"/>
        </w:rPr>
      </w:pPr>
      <w:r w:rsidRPr="00D11E80">
        <w:rPr>
          <w:rFonts w:ascii="Tahoma" w:hAnsi="Tahoma" w:cs="Tahoma"/>
          <w:sz w:val="22"/>
          <w:szCs w:val="22"/>
          <w:lang w:val="sr-Cyrl-CS"/>
        </w:rPr>
        <w:tab/>
        <w:t>За секретара Градске изборне комисије именује се</w:t>
      </w:r>
      <w:r w:rsidR="005B0EB4">
        <w:rPr>
          <w:rFonts w:ascii="Tahoma" w:hAnsi="Tahoma" w:cs="Tahoma"/>
          <w:sz w:val="22"/>
          <w:szCs w:val="22"/>
          <w:lang w:val="sr-Cyrl-CS"/>
        </w:rPr>
        <w:t xml:space="preserve"> Стојанче Богдановић, дипл.правник из Врања.</w:t>
      </w:r>
    </w:p>
    <w:p w:rsidR="00D10529" w:rsidRPr="00D11E80" w:rsidRDefault="00D10529" w:rsidP="005B0EB4">
      <w:pPr>
        <w:jc w:val="both"/>
        <w:rPr>
          <w:rFonts w:ascii="Tahoma" w:hAnsi="Tahoma" w:cs="Tahoma"/>
          <w:sz w:val="22"/>
          <w:szCs w:val="22"/>
          <w:lang w:val="sr-Cyrl-CS"/>
        </w:rPr>
      </w:pPr>
      <w:r w:rsidRPr="00D11E80">
        <w:rPr>
          <w:rFonts w:ascii="Tahoma" w:hAnsi="Tahoma" w:cs="Tahoma"/>
          <w:sz w:val="22"/>
          <w:szCs w:val="22"/>
          <w:lang w:val="sr-Cyrl-CS"/>
        </w:rPr>
        <w:tab/>
        <w:t xml:space="preserve">За заменика секретара Градске изборне комисије именује се </w:t>
      </w:r>
      <w:r w:rsidR="005B0EB4">
        <w:rPr>
          <w:rFonts w:ascii="Tahoma" w:hAnsi="Tahoma" w:cs="Tahoma"/>
          <w:sz w:val="22"/>
          <w:szCs w:val="22"/>
          <w:lang w:val="sr-Cyrl-CS"/>
        </w:rPr>
        <w:t>Сања Златковић, дипл.правник из Врања.</w:t>
      </w:r>
    </w:p>
    <w:p w:rsidR="00D10529" w:rsidRPr="00D11E80" w:rsidRDefault="00D10529" w:rsidP="00D10529">
      <w:pPr>
        <w:rPr>
          <w:rFonts w:ascii="Tahoma" w:hAnsi="Tahoma" w:cs="Tahoma"/>
          <w:sz w:val="22"/>
          <w:szCs w:val="22"/>
          <w:lang w:val="sr-Cyrl-CS"/>
        </w:rPr>
      </w:pPr>
    </w:p>
    <w:p w:rsidR="00D10529" w:rsidRPr="00D11E80" w:rsidRDefault="00D10529" w:rsidP="00D10529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D10529" w:rsidRDefault="00D10529" w:rsidP="00D10529">
      <w:pPr>
        <w:jc w:val="both"/>
        <w:rPr>
          <w:rFonts w:ascii="Tahoma" w:hAnsi="Tahoma" w:cs="Tahoma"/>
          <w:b/>
          <w:sz w:val="22"/>
          <w:szCs w:val="22"/>
        </w:rPr>
      </w:pPr>
    </w:p>
    <w:p w:rsidR="005B0EB4" w:rsidRDefault="005B0EB4" w:rsidP="00D10529">
      <w:pPr>
        <w:jc w:val="both"/>
        <w:rPr>
          <w:rFonts w:ascii="Tahoma" w:hAnsi="Tahoma" w:cs="Tahoma"/>
          <w:b/>
          <w:sz w:val="22"/>
          <w:szCs w:val="22"/>
        </w:rPr>
      </w:pPr>
    </w:p>
    <w:p w:rsidR="005B0EB4" w:rsidRDefault="005B0EB4" w:rsidP="00D10529">
      <w:pPr>
        <w:jc w:val="both"/>
        <w:rPr>
          <w:rFonts w:ascii="Tahoma" w:hAnsi="Tahoma" w:cs="Tahoma"/>
          <w:b/>
          <w:sz w:val="22"/>
          <w:szCs w:val="22"/>
        </w:rPr>
      </w:pPr>
    </w:p>
    <w:p w:rsidR="005B0EB4" w:rsidRDefault="005B0EB4" w:rsidP="00D10529">
      <w:pPr>
        <w:jc w:val="both"/>
        <w:rPr>
          <w:rFonts w:ascii="Tahoma" w:hAnsi="Tahoma" w:cs="Tahoma"/>
          <w:b/>
          <w:sz w:val="22"/>
          <w:szCs w:val="22"/>
        </w:rPr>
      </w:pPr>
    </w:p>
    <w:p w:rsidR="005B0EB4" w:rsidRPr="005B0EB4" w:rsidRDefault="005B0EB4" w:rsidP="00D10529">
      <w:pPr>
        <w:jc w:val="both"/>
        <w:rPr>
          <w:rFonts w:ascii="Tahoma" w:hAnsi="Tahoma" w:cs="Tahoma"/>
          <w:b/>
          <w:sz w:val="22"/>
          <w:szCs w:val="22"/>
        </w:rPr>
      </w:pPr>
    </w:p>
    <w:p w:rsidR="00D10529" w:rsidRPr="00D11E80" w:rsidRDefault="00D10529" w:rsidP="00D11E80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 w:rsidRPr="00D11E80">
        <w:rPr>
          <w:rFonts w:ascii="Tahoma" w:hAnsi="Tahoma" w:cs="Tahoma"/>
          <w:b/>
          <w:sz w:val="22"/>
          <w:szCs w:val="22"/>
          <w:lang w:val="sr-Latn-CS"/>
        </w:rPr>
        <w:t>III</w:t>
      </w:r>
    </w:p>
    <w:p w:rsidR="00D10529" w:rsidRPr="00D11E80" w:rsidRDefault="00D10529" w:rsidP="005B0EB4">
      <w:pPr>
        <w:rPr>
          <w:rFonts w:ascii="Tahoma" w:hAnsi="Tahoma" w:cs="Tahoma"/>
          <w:sz w:val="22"/>
          <w:szCs w:val="22"/>
          <w:lang w:val="sr-Cyrl-CS"/>
        </w:rPr>
      </w:pPr>
      <w:r w:rsidRPr="00D11E80">
        <w:rPr>
          <w:rFonts w:ascii="Tahoma" w:hAnsi="Tahoma" w:cs="Tahoma"/>
          <w:sz w:val="22"/>
          <w:szCs w:val="22"/>
          <w:lang w:val="sr-Cyrl-CS"/>
        </w:rPr>
        <w:tab/>
        <w:t>Ступањем на снагу овог решења престаје да важи Решење о именовању Градске изборне комисије у сталном саставу („Службе</w:t>
      </w:r>
      <w:r w:rsidR="005B0EB4">
        <w:rPr>
          <w:rFonts w:ascii="Tahoma" w:hAnsi="Tahoma" w:cs="Tahoma"/>
          <w:sz w:val="22"/>
          <w:szCs w:val="22"/>
          <w:lang w:val="sr-Cyrl-CS"/>
        </w:rPr>
        <w:t>ни гласник града Врања“, број 4/16</w:t>
      </w:r>
      <w:r w:rsidRPr="00D11E80">
        <w:rPr>
          <w:rFonts w:ascii="Tahoma" w:hAnsi="Tahoma" w:cs="Tahoma"/>
          <w:sz w:val="22"/>
          <w:szCs w:val="22"/>
          <w:lang w:val="sr-Cyrl-CS"/>
        </w:rPr>
        <w:t>).</w:t>
      </w:r>
    </w:p>
    <w:p w:rsidR="00D10529" w:rsidRPr="00D11E80" w:rsidRDefault="00D10529" w:rsidP="00D10529">
      <w:pPr>
        <w:jc w:val="both"/>
        <w:rPr>
          <w:rFonts w:ascii="Tahoma" w:hAnsi="Tahoma" w:cs="Tahoma"/>
          <w:b/>
          <w:sz w:val="22"/>
          <w:szCs w:val="22"/>
          <w:lang w:val="sr-Latn-CS"/>
        </w:rPr>
      </w:pPr>
    </w:p>
    <w:p w:rsidR="00D10529" w:rsidRPr="005B0EB4" w:rsidRDefault="005B0EB4" w:rsidP="005B0EB4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 w:rsidRPr="00D11E80">
        <w:rPr>
          <w:rFonts w:ascii="Tahoma" w:hAnsi="Tahoma" w:cs="Tahoma"/>
          <w:b/>
          <w:sz w:val="22"/>
          <w:szCs w:val="22"/>
          <w:lang w:val="sr-Latn-CS"/>
        </w:rPr>
        <w:t>IV</w:t>
      </w:r>
    </w:p>
    <w:p w:rsidR="00D10529" w:rsidRPr="00D11E80" w:rsidRDefault="00D10529" w:rsidP="00D10529">
      <w:pPr>
        <w:jc w:val="both"/>
        <w:rPr>
          <w:rFonts w:ascii="Tahoma" w:hAnsi="Tahoma" w:cs="Tahoma"/>
          <w:sz w:val="22"/>
          <w:szCs w:val="22"/>
          <w:lang w:val="sr-Cyrl-CS"/>
        </w:rPr>
      </w:pPr>
      <w:r w:rsidRPr="00D11E80">
        <w:rPr>
          <w:rFonts w:ascii="Tahoma" w:hAnsi="Tahoma" w:cs="Tahoma"/>
          <w:sz w:val="22"/>
          <w:szCs w:val="22"/>
          <w:lang w:val="sr-Cyrl-CS"/>
        </w:rPr>
        <w:tab/>
        <w:t>Решење ступа на снагу даном доношења и објавиће се у „Службеном гласнику града Врања“.</w:t>
      </w:r>
    </w:p>
    <w:p w:rsidR="00D10529" w:rsidRPr="00D11E80" w:rsidRDefault="00D10529" w:rsidP="00D10529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D10529" w:rsidRPr="00D11E80" w:rsidRDefault="00D10529" w:rsidP="00D10529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D10529" w:rsidRPr="00D11E80" w:rsidRDefault="00D10529" w:rsidP="00D10529">
      <w:pPr>
        <w:jc w:val="both"/>
        <w:rPr>
          <w:rFonts w:ascii="Tahoma" w:hAnsi="Tahoma" w:cs="Tahoma"/>
          <w:sz w:val="22"/>
          <w:szCs w:val="22"/>
          <w:lang w:val="sr-Cyrl-CS"/>
        </w:rPr>
      </w:pPr>
      <w:r w:rsidRPr="00D11E80">
        <w:rPr>
          <w:rFonts w:ascii="Tahoma" w:hAnsi="Tahoma" w:cs="Tahoma"/>
          <w:sz w:val="22"/>
          <w:szCs w:val="22"/>
          <w:lang w:val="sr-Cyrl-CS"/>
        </w:rPr>
        <w:tab/>
      </w:r>
      <w:r w:rsidRPr="00D11E80">
        <w:rPr>
          <w:rFonts w:ascii="Tahoma" w:hAnsi="Tahoma" w:cs="Tahoma"/>
          <w:b/>
          <w:sz w:val="22"/>
          <w:szCs w:val="22"/>
          <w:lang w:val="sr-Cyrl-CS"/>
        </w:rPr>
        <w:t xml:space="preserve">ПОУКА О ПРАВНОМ СРЕДСТВУ: </w:t>
      </w:r>
      <w:r w:rsidRPr="00D11E80">
        <w:rPr>
          <w:rFonts w:ascii="Tahoma" w:hAnsi="Tahoma" w:cs="Tahoma"/>
          <w:sz w:val="22"/>
          <w:szCs w:val="22"/>
          <w:lang w:val="sr-Cyrl-CS"/>
        </w:rPr>
        <w:t>Против овог решења се може уложити жалба Управном суду-Оделењу у Нишу, у року од 24 часа од дана доношења решења.</w:t>
      </w:r>
    </w:p>
    <w:p w:rsidR="00D10529" w:rsidRPr="00D11E80" w:rsidRDefault="00D10529" w:rsidP="00D10529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D10529" w:rsidRPr="00D11E80" w:rsidRDefault="00D10529" w:rsidP="00D11E80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 w:rsidRPr="00D11E80">
        <w:rPr>
          <w:rFonts w:ascii="Tahoma" w:hAnsi="Tahoma" w:cs="Tahoma"/>
          <w:b/>
          <w:sz w:val="22"/>
          <w:szCs w:val="22"/>
          <w:lang w:val="sr-Cyrl-CS"/>
        </w:rPr>
        <w:t>СКУПШТИНА ГРАДА ВРАЊА</w:t>
      </w:r>
    </w:p>
    <w:p w:rsidR="00D10529" w:rsidRPr="00D11E80" w:rsidRDefault="00335ABB" w:rsidP="00691682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13.09.2016.године, број: 02-251/2016-13</w:t>
      </w:r>
      <w:r w:rsidR="00D10529" w:rsidRPr="00D11E80">
        <w:rPr>
          <w:rFonts w:ascii="Tahoma" w:hAnsi="Tahoma" w:cs="Tahoma"/>
          <w:b/>
          <w:sz w:val="22"/>
          <w:szCs w:val="22"/>
          <w:lang w:val="sr-Cyrl-CS"/>
        </w:rPr>
        <w:t>.</w:t>
      </w:r>
    </w:p>
    <w:p w:rsidR="00D10529" w:rsidRPr="00D11E80" w:rsidRDefault="00D10529" w:rsidP="00D10529">
      <w:pPr>
        <w:ind w:left="720" w:firstLine="720"/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D10529" w:rsidRPr="00D11E80" w:rsidRDefault="00D10529" w:rsidP="00D10529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D10529" w:rsidRPr="00D11E80" w:rsidRDefault="00D10529" w:rsidP="00D10529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D11E80">
        <w:rPr>
          <w:rFonts w:ascii="Tahoma" w:hAnsi="Tahoma" w:cs="Tahoma"/>
          <w:b/>
          <w:sz w:val="22"/>
          <w:szCs w:val="22"/>
          <w:lang w:val="sr-Cyrl-CS"/>
        </w:rPr>
        <w:tab/>
      </w:r>
      <w:r w:rsidRPr="00D11E80">
        <w:rPr>
          <w:rFonts w:ascii="Tahoma" w:hAnsi="Tahoma" w:cs="Tahoma"/>
          <w:b/>
          <w:sz w:val="22"/>
          <w:szCs w:val="22"/>
          <w:lang w:val="sr-Cyrl-CS"/>
        </w:rPr>
        <w:tab/>
      </w:r>
      <w:r w:rsidRPr="00D11E80">
        <w:rPr>
          <w:rFonts w:ascii="Tahoma" w:hAnsi="Tahoma" w:cs="Tahoma"/>
          <w:b/>
          <w:sz w:val="22"/>
          <w:szCs w:val="22"/>
          <w:lang w:val="sr-Cyrl-CS"/>
        </w:rPr>
        <w:tab/>
      </w:r>
      <w:r w:rsidRPr="00D11E80">
        <w:rPr>
          <w:rFonts w:ascii="Tahoma" w:hAnsi="Tahoma" w:cs="Tahoma"/>
          <w:b/>
          <w:sz w:val="22"/>
          <w:szCs w:val="22"/>
          <w:lang w:val="sr-Cyrl-CS"/>
        </w:rPr>
        <w:tab/>
      </w:r>
      <w:r w:rsidRPr="00D11E80">
        <w:rPr>
          <w:rFonts w:ascii="Tahoma" w:hAnsi="Tahoma" w:cs="Tahoma"/>
          <w:b/>
          <w:sz w:val="22"/>
          <w:szCs w:val="22"/>
          <w:lang w:val="sr-Cyrl-CS"/>
        </w:rPr>
        <w:tab/>
      </w:r>
      <w:r w:rsidRPr="00D11E80">
        <w:rPr>
          <w:rFonts w:ascii="Tahoma" w:hAnsi="Tahoma" w:cs="Tahoma"/>
          <w:b/>
          <w:sz w:val="22"/>
          <w:szCs w:val="22"/>
          <w:lang w:val="sr-Cyrl-CS"/>
        </w:rPr>
        <w:tab/>
      </w:r>
      <w:r w:rsidRPr="00D11E80">
        <w:rPr>
          <w:rFonts w:ascii="Tahoma" w:hAnsi="Tahoma" w:cs="Tahoma"/>
          <w:b/>
          <w:sz w:val="22"/>
          <w:szCs w:val="22"/>
          <w:lang w:val="sr-Cyrl-CS"/>
        </w:rPr>
        <w:tab/>
      </w:r>
      <w:r w:rsidR="00335ABB">
        <w:rPr>
          <w:rFonts w:ascii="Tahoma" w:hAnsi="Tahoma" w:cs="Tahoma"/>
          <w:b/>
          <w:sz w:val="22"/>
          <w:szCs w:val="22"/>
          <w:lang w:val="sr-Cyrl-CS"/>
        </w:rPr>
        <w:t xml:space="preserve">          </w:t>
      </w:r>
      <w:r w:rsidRPr="00D11E80">
        <w:rPr>
          <w:rFonts w:ascii="Tahoma" w:hAnsi="Tahoma" w:cs="Tahoma"/>
          <w:b/>
          <w:sz w:val="22"/>
          <w:szCs w:val="22"/>
          <w:lang w:val="sr-Cyrl-CS"/>
        </w:rPr>
        <w:t>ПРЕДСЕДНИК СКУПШТИНЕ</w:t>
      </w:r>
    </w:p>
    <w:p w:rsidR="00D10529" w:rsidRPr="00D11E80" w:rsidRDefault="00335ABB" w:rsidP="00E02EFC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ab/>
      </w:r>
      <w:r>
        <w:rPr>
          <w:rFonts w:ascii="Tahoma" w:hAnsi="Tahoma" w:cs="Tahoma"/>
          <w:b/>
          <w:sz w:val="22"/>
          <w:szCs w:val="22"/>
          <w:lang w:val="sr-Cyrl-CS"/>
        </w:rPr>
        <w:tab/>
      </w:r>
      <w:r>
        <w:rPr>
          <w:rFonts w:ascii="Tahoma" w:hAnsi="Tahoma" w:cs="Tahoma"/>
          <w:b/>
          <w:sz w:val="22"/>
          <w:szCs w:val="22"/>
          <w:lang w:val="sr-Cyrl-CS"/>
        </w:rPr>
        <w:tab/>
      </w:r>
      <w:r>
        <w:rPr>
          <w:rFonts w:ascii="Tahoma" w:hAnsi="Tahoma" w:cs="Tahoma"/>
          <w:b/>
          <w:sz w:val="22"/>
          <w:szCs w:val="22"/>
          <w:lang w:val="sr-Cyrl-CS"/>
        </w:rPr>
        <w:tab/>
      </w:r>
      <w:r>
        <w:rPr>
          <w:rFonts w:ascii="Tahoma" w:hAnsi="Tahoma" w:cs="Tahoma"/>
          <w:b/>
          <w:sz w:val="22"/>
          <w:szCs w:val="22"/>
          <w:lang w:val="sr-Cyrl-CS"/>
        </w:rPr>
        <w:tab/>
      </w:r>
      <w:r>
        <w:rPr>
          <w:rFonts w:ascii="Tahoma" w:hAnsi="Tahoma" w:cs="Tahoma"/>
          <w:b/>
          <w:sz w:val="22"/>
          <w:szCs w:val="22"/>
          <w:lang w:val="sr-Cyrl-CS"/>
        </w:rPr>
        <w:tab/>
        <w:t xml:space="preserve">     </w:t>
      </w:r>
      <w:r w:rsidR="00D11E80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>
        <w:rPr>
          <w:rFonts w:ascii="Tahoma" w:hAnsi="Tahoma" w:cs="Tahoma"/>
          <w:b/>
          <w:sz w:val="22"/>
          <w:szCs w:val="22"/>
          <w:lang w:val="sr-Cyrl-CS"/>
        </w:rPr>
        <w:t xml:space="preserve">            </w:t>
      </w:r>
      <w:r w:rsidR="00D11E80">
        <w:rPr>
          <w:rFonts w:ascii="Tahoma" w:hAnsi="Tahoma" w:cs="Tahoma"/>
          <w:b/>
          <w:sz w:val="22"/>
          <w:szCs w:val="22"/>
          <w:lang w:val="sr-Cyrl-CS"/>
        </w:rPr>
        <w:t>Дејан Тричковић, спец.двм</w:t>
      </w:r>
    </w:p>
    <w:p w:rsidR="00D11E80" w:rsidRDefault="00D11E80" w:rsidP="00D10529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D11E80" w:rsidRDefault="00D11E80" w:rsidP="00D10529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335ABB" w:rsidRDefault="00335ABB" w:rsidP="00D10529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335ABB" w:rsidRDefault="00335ABB" w:rsidP="00D10529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335ABB" w:rsidRDefault="00335ABB" w:rsidP="00D10529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335ABB" w:rsidRDefault="00335ABB" w:rsidP="00D10529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335ABB" w:rsidRDefault="00335ABB" w:rsidP="00D10529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335ABB" w:rsidRDefault="00335ABB" w:rsidP="00D10529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335ABB" w:rsidRDefault="00335ABB" w:rsidP="00D10529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335ABB" w:rsidRDefault="00335ABB" w:rsidP="00D10529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335ABB" w:rsidRDefault="00335ABB" w:rsidP="00D10529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335ABB" w:rsidRDefault="00335ABB" w:rsidP="00D10529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335ABB" w:rsidRDefault="00335ABB" w:rsidP="00D10529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335ABB" w:rsidRDefault="00335ABB" w:rsidP="00D10529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335ABB" w:rsidRDefault="00335ABB" w:rsidP="00D10529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335ABB" w:rsidRDefault="00335ABB" w:rsidP="00D10529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335ABB" w:rsidRDefault="00335ABB" w:rsidP="00D10529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335ABB" w:rsidRDefault="00335ABB" w:rsidP="00D10529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335ABB" w:rsidRDefault="00335ABB" w:rsidP="00D10529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335ABB" w:rsidRDefault="00335ABB" w:rsidP="00D10529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335ABB" w:rsidRDefault="00335ABB" w:rsidP="00D10529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335ABB" w:rsidRDefault="00335ABB" w:rsidP="00D10529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335ABB" w:rsidRDefault="00335ABB" w:rsidP="00D10529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335ABB" w:rsidRDefault="00335ABB" w:rsidP="00D10529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335ABB" w:rsidRDefault="00335ABB" w:rsidP="00D10529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335ABB" w:rsidRDefault="00335ABB" w:rsidP="00D10529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335ABB" w:rsidRDefault="00335ABB" w:rsidP="00D10529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335ABB" w:rsidRDefault="00335ABB" w:rsidP="00D10529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335ABB" w:rsidRDefault="00335ABB" w:rsidP="00D10529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335ABB" w:rsidRDefault="00335ABB" w:rsidP="00D10529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335ABB" w:rsidRDefault="00335ABB" w:rsidP="00D10529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335ABB" w:rsidRDefault="00335ABB" w:rsidP="00D10529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335ABB" w:rsidRDefault="00335ABB" w:rsidP="00D10529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335ABB" w:rsidRDefault="00335ABB" w:rsidP="00D10529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335ABB" w:rsidRDefault="00335ABB" w:rsidP="00D10529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335ABB" w:rsidRDefault="00335ABB" w:rsidP="00D10529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335ABB" w:rsidRDefault="00335ABB" w:rsidP="00D10529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335ABB" w:rsidRPr="00D11E80" w:rsidRDefault="00335ABB" w:rsidP="00D10529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D10529" w:rsidRPr="00D11E80" w:rsidRDefault="00D10529" w:rsidP="00D11E80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 w:rsidRPr="00D11E80">
        <w:rPr>
          <w:rFonts w:ascii="Tahoma" w:hAnsi="Tahoma" w:cs="Tahoma"/>
          <w:b/>
          <w:sz w:val="22"/>
          <w:szCs w:val="22"/>
          <w:lang w:val="sr-Cyrl-CS"/>
        </w:rPr>
        <w:t>О  б  р  а  з  л  о  ж  е  њ  е</w:t>
      </w:r>
    </w:p>
    <w:p w:rsidR="00D10529" w:rsidRPr="00D11E80" w:rsidRDefault="00D10529" w:rsidP="00D10529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D10529" w:rsidRPr="00D11E80" w:rsidRDefault="00D10529" w:rsidP="00D10529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  <w:r w:rsidRPr="00D11E80">
        <w:rPr>
          <w:rFonts w:ascii="Tahoma" w:hAnsi="Tahoma" w:cs="Tahoma"/>
          <w:sz w:val="22"/>
          <w:szCs w:val="22"/>
          <w:lang w:val="sr-Cyrl-CS"/>
        </w:rPr>
        <w:t>Правни основ за доношење овог решења садржан је у одредбама чл.13. и 14. Закона о локалним изборима („Службени гласник Републике Србије“, број 129/07, 34/10-Одлука УС и 54/11), којим је утврђено да изборну комисију у сталном саставу чине председник и најмање 6 чланова које именује скупштина једин</w:t>
      </w:r>
      <w:r w:rsidR="005B0EB4">
        <w:rPr>
          <w:rFonts w:ascii="Tahoma" w:hAnsi="Tahoma" w:cs="Tahoma"/>
          <w:sz w:val="22"/>
          <w:szCs w:val="22"/>
          <w:lang w:val="sr-Cyrl-CS"/>
        </w:rPr>
        <w:t>ице локалне самоуправе</w:t>
      </w:r>
      <w:r w:rsidRPr="00D11E80">
        <w:rPr>
          <w:rFonts w:ascii="Tahoma" w:hAnsi="Tahoma" w:cs="Tahoma"/>
          <w:sz w:val="22"/>
          <w:szCs w:val="22"/>
          <w:lang w:val="sr-Cyrl-CS"/>
        </w:rPr>
        <w:t xml:space="preserve"> сразмерно броју одборника.</w:t>
      </w:r>
    </w:p>
    <w:p w:rsidR="00D10529" w:rsidRPr="00D11E80" w:rsidRDefault="00D10529" w:rsidP="00D10529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  <w:r w:rsidRPr="00D11E80">
        <w:rPr>
          <w:rFonts w:ascii="Tahoma" w:hAnsi="Tahoma" w:cs="Tahoma"/>
          <w:sz w:val="22"/>
          <w:szCs w:val="22"/>
          <w:lang w:val="sr-Cyrl-CS"/>
        </w:rPr>
        <w:t>Изборна комисија има секретара кога именује скупштина јединице локалне самоуправе. Секретар учествује у раду комисије без права одлучивања.</w:t>
      </w:r>
    </w:p>
    <w:p w:rsidR="00D10529" w:rsidRPr="00D11E80" w:rsidRDefault="00D10529" w:rsidP="00D10529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  <w:r w:rsidRPr="00D11E80">
        <w:rPr>
          <w:rFonts w:ascii="Tahoma" w:hAnsi="Tahoma" w:cs="Tahoma"/>
          <w:sz w:val="22"/>
          <w:szCs w:val="22"/>
          <w:lang w:val="sr-Cyrl-CS"/>
        </w:rPr>
        <w:t>Председник, чланови изборне комисије у сталном саставу и њен секретар имају заменике.</w:t>
      </w:r>
    </w:p>
    <w:p w:rsidR="00D10529" w:rsidRPr="00D11E80" w:rsidRDefault="00D10529" w:rsidP="00D10529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  <w:r w:rsidRPr="00D11E80">
        <w:rPr>
          <w:rFonts w:ascii="Tahoma" w:hAnsi="Tahoma" w:cs="Tahoma"/>
          <w:sz w:val="22"/>
          <w:szCs w:val="22"/>
          <w:lang w:val="sr-Cyrl-CS"/>
        </w:rPr>
        <w:t>За председника, заменика председника, секретараи заменика секретара изборне комисије именује се лице које је дипломирани правник.</w:t>
      </w:r>
    </w:p>
    <w:p w:rsidR="00D10529" w:rsidRPr="00D11E80" w:rsidRDefault="00D10529" w:rsidP="00D10529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  <w:r w:rsidRPr="00D11E80">
        <w:rPr>
          <w:rFonts w:ascii="Tahoma" w:hAnsi="Tahoma" w:cs="Tahoma"/>
          <w:sz w:val="22"/>
          <w:szCs w:val="22"/>
          <w:lang w:val="sr-Cyrl-CS"/>
        </w:rPr>
        <w:t>Разлог за доношење овог решења произилази из одредбе члана 14. Закона о локалним изборима односно у потреби именовања сталног састава изборне комисије који ће одржавати структуру одборника у Скупштини Града.</w:t>
      </w:r>
    </w:p>
    <w:p w:rsidR="00762C5E" w:rsidRPr="00D11E80" w:rsidRDefault="00762C5E">
      <w:pPr>
        <w:rPr>
          <w:rFonts w:ascii="Tahoma" w:hAnsi="Tahoma" w:cs="Tahoma"/>
          <w:sz w:val="22"/>
          <w:szCs w:val="22"/>
        </w:rPr>
      </w:pPr>
    </w:p>
    <w:sectPr w:rsidR="00762C5E" w:rsidRPr="00D11E80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AB2"/>
    <w:multiLevelType w:val="hybridMultilevel"/>
    <w:tmpl w:val="F5AC6FBA"/>
    <w:lvl w:ilvl="0" w:tplc="7AB84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162349"/>
    <w:multiLevelType w:val="hybridMultilevel"/>
    <w:tmpl w:val="DE4E1328"/>
    <w:lvl w:ilvl="0" w:tplc="D630B0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A2F03EF"/>
    <w:multiLevelType w:val="hybridMultilevel"/>
    <w:tmpl w:val="4A1EE1DA"/>
    <w:lvl w:ilvl="0" w:tplc="E88CD396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27C5288"/>
    <w:multiLevelType w:val="hybridMultilevel"/>
    <w:tmpl w:val="FCEEE90A"/>
    <w:lvl w:ilvl="0" w:tplc="26608078">
      <w:start w:val="4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D10529"/>
    <w:rsid w:val="002243D2"/>
    <w:rsid w:val="00232007"/>
    <w:rsid w:val="0029298C"/>
    <w:rsid w:val="00335ABB"/>
    <w:rsid w:val="00443B79"/>
    <w:rsid w:val="005B0EB4"/>
    <w:rsid w:val="00676881"/>
    <w:rsid w:val="00691682"/>
    <w:rsid w:val="006B1F3A"/>
    <w:rsid w:val="00762C5E"/>
    <w:rsid w:val="00A53C6A"/>
    <w:rsid w:val="00D10529"/>
    <w:rsid w:val="00D11E80"/>
    <w:rsid w:val="00D33048"/>
    <w:rsid w:val="00DD44DE"/>
    <w:rsid w:val="00E02EFC"/>
    <w:rsid w:val="00E96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529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05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2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9</cp:revision>
  <cp:lastPrinted>2016-09-13T11:52:00Z</cp:lastPrinted>
  <dcterms:created xsi:type="dcterms:W3CDTF">2016-09-02T10:31:00Z</dcterms:created>
  <dcterms:modified xsi:type="dcterms:W3CDTF">2016-09-20T09:48:00Z</dcterms:modified>
</cp:coreProperties>
</file>